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27" w:rsidRDefault="00984E27" w:rsidP="00F35B79">
      <w:pPr>
        <w:rPr>
          <w:sz w:val="16"/>
        </w:rPr>
        <w:sectPr w:rsidR="00984E27" w:rsidSect="00F35B79">
          <w:headerReference w:type="default" r:id="rId7"/>
          <w:footerReference w:type="default" r:id="rId8"/>
          <w:type w:val="continuous"/>
          <w:pgSz w:w="11910" w:h="16840"/>
          <w:pgMar w:top="284" w:right="482" w:bottom="0" w:left="420" w:header="170" w:footer="283" w:gutter="0"/>
          <w:cols w:num="2" w:space="720" w:equalWidth="0">
            <w:col w:w="2313" w:space="40"/>
            <w:col w:w="8655"/>
          </w:cols>
          <w:docGrid w:linePitch="299"/>
        </w:sectPr>
      </w:pPr>
    </w:p>
    <w:p w:rsidR="00984E27" w:rsidRPr="00F35B79" w:rsidRDefault="001429CF" w:rsidP="00F35B79">
      <w:pPr>
        <w:spacing w:before="60"/>
        <w:ind w:right="947"/>
        <w:jc w:val="center"/>
        <w:rPr>
          <w:rFonts w:asciiTheme="majorHAnsi" w:hAnsiTheme="majorHAnsi"/>
          <w:b/>
          <w:sz w:val="36"/>
          <w:szCs w:val="36"/>
        </w:rPr>
      </w:pPr>
      <w:r w:rsidRPr="00F35B79">
        <w:rPr>
          <w:rFonts w:asciiTheme="majorHAnsi" w:hAnsiTheme="majorHAnsi"/>
          <w:b/>
          <w:sz w:val="36"/>
          <w:szCs w:val="36"/>
        </w:rPr>
        <w:t xml:space="preserve">Special Religious Education and </w:t>
      </w:r>
      <w:r w:rsidR="00D60BD6" w:rsidRPr="00F35B79">
        <w:rPr>
          <w:rFonts w:asciiTheme="majorHAnsi" w:hAnsiTheme="majorHAnsi"/>
          <w:b/>
          <w:sz w:val="36"/>
          <w:szCs w:val="36"/>
        </w:rPr>
        <w:br/>
      </w:r>
      <w:r w:rsidRPr="00F35B79">
        <w:rPr>
          <w:rFonts w:asciiTheme="majorHAnsi" w:hAnsiTheme="majorHAnsi"/>
          <w:b/>
          <w:sz w:val="36"/>
          <w:szCs w:val="36"/>
        </w:rPr>
        <w:t>Special Education in Ethics Participation Letter</w:t>
      </w:r>
    </w:p>
    <w:p w:rsidR="00984E27" w:rsidRPr="00F35B79" w:rsidRDefault="00F35B79" w:rsidP="00F35B79">
      <w:pPr>
        <w:spacing w:before="119"/>
        <w:jc w:val="center"/>
        <w:rPr>
          <w:rFonts w:asciiTheme="majorHAnsi" w:hAnsiTheme="majorHAnsi"/>
          <w:b/>
          <w:sz w:val="36"/>
          <w:szCs w:val="36"/>
        </w:rPr>
      </w:pPr>
      <w:r w:rsidRPr="00F35B79">
        <w:rPr>
          <w:rFonts w:asciiTheme="majorHAnsi" w:hAnsiTheme="majorHAnsi"/>
          <w:b/>
          <w:sz w:val="36"/>
          <w:szCs w:val="36"/>
        </w:rPr>
        <w:t>Students - Kindergarten to Year 6</w:t>
      </w:r>
      <w:r>
        <w:rPr>
          <w:rFonts w:asciiTheme="majorHAnsi" w:hAnsiTheme="majorHAnsi"/>
          <w:b/>
          <w:sz w:val="36"/>
          <w:szCs w:val="36"/>
        </w:rPr>
        <w:t xml:space="preserve"> - 2021</w:t>
      </w:r>
    </w:p>
    <w:p w:rsidR="00984E27" w:rsidRPr="00F35B79" w:rsidRDefault="001429CF" w:rsidP="001429CF">
      <w:pPr>
        <w:pStyle w:val="BodyText"/>
        <w:spacing w:before="286" w:line="285" w:lineRule="auto"/>
        <w:ind w:left="147" w:right="95"/>
        <w:rPr>
          <w:rFonts w:asciiTheme="majorHAnsi" w:hAnsiTheme="majorHAnsi"/>
        </w:rPr>
      </w:pPr>
      <w:r w:rsidRPr="00F35B79">
        <w:rPr>
          <w:rFonts w:asciiTheme="majorHAnsi" w:hAnsiTheme="majorHAnsi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:rsidR="00984E27" w:rsidRPr="00F35B79" w:rsidRDefault="00984E27" w:rsidP="001429CF">
      <w:pPr>
        <w:pStyle w:val="BodyText"/>
        <w:spacing w:before="8"/>
        <w:ind w:right="95"/>
        <w:rPr>
          <w:rFonts w:asciiTheme="majorHAnsi" w:hAnsiTheme="majorHAnsi"/>
          <w:sz w:val="20"/>
        </w:rPr>
      </w:pPr>
    </w:p>
    <w:p w:rsidR="00984E27" w:rsidRPr="00F35B79" w:rsidRDefault="001429CF" w:rsidP="001429CF">
      <w:pPr>
        <w:pStyle w:val="BodyText"/>
        <w:spacing w:line="285" w:lineRule="auto"/>
        <w:ind w:left="147" w:right="95"/>
        <w:rPr>
          <w:rFonts w:asciiTheme="majorHAnsi" w:hAnsiTheme="majorHAnsi"/>
        </w:rPr>
      </w:pPr>
      <w:r w:rsidRPr="00F35B79">
        <w:rPr>
          <w:rFonts w:asciiTheme="majorHAnsi" w:hAnsiTheme="majorHAnsi"/>
        </w:rPr>
        <w:t xml:space="preserve">The school website </w:t>
      </w:r>
      <w:r w:rsidRPr="00F35B79">
        <w:rPr>
          <w:rFonts w:asciiTheme="majorHAnsi" w:hAnsiTheme="majorHAnsi"/>
          <w:color w:val="0000FF"/>
          <w:u w:val="single" w:color="0000FF"/>
        </w:rPr>
        <w:t>https://westmead-p.schools.nsw.gov.au/</w:t>
      </w:r>
      <w:r w:rsidRPr="00F35B79">
        <w:rPr>
          <w:rFonts w:asciiTheme="majorHAnsi" w:hAnsiTheme="majorHAnsi"/>
          <w:color w:val="0000FF"/>
        </w:rPr>
        <w:t xml:space="preserve"> </w:t>
      </w:r>
      <w:r w:rsidRPr="00F35B79">
        <w:rPr>
          <w:rFonts w:asciiTheme="majorHAnsi" w:hAnsiTheme="majorHAnsi"/>
        </w:rPr>
        <w:t>provides information on these options to support parent/carer choice.</w:t>
      </w:r>
    </w:p>
    <w:p w:rsidR="00984E27" w:rsidRPr="00F35B79" w:rsidRDefault="00984E27" w:rsidP="001429CF">
      <w:pPr>
        <w:pStyle w:val="BodyText"/>
        <w:spacing w:before="8"/>
        <w:ind w:right="95"/>
        <w:rPr>
          <w:rFonts w:asciiTheme="majorHAnsi" w:hAnsiTheme="majorHAnsi"/>
          <w:sz w:val="20"/>
        </w:rPr>
      </w:pPr>
    </w:p>
    <w:p w:rsidR="00984E27" w:rsidRPr="00F35B79" w:rsidRDefault="001429CF" w:rsidP="001429CF">
      <w:pPr>
        <w:pStyle w:val="BodyText"/>
        <w:spacing w:line="285" w:lineRule="auto"/>
        <w:ind w:left="147" w:right="95"/>
        <w:rPr>
          <w:rFonts w:asciiTheme="majorHAnsi" w:hAnsiTheme="majorHAnsi"/>
        </w:rPr>
      </w:pPr>
      <w:r w:rsidRPr="00F35B79">
        <w:rPr>
          <w:rFonts w:asciiTheme="majorHAnsi" w:hAnsiTheme="majorHAnsi"/>
        </w:rPr>
        <w:t>A parent/carer may at any time notify the school in writing that they wish to change their decision. Students will continue the same arrangement as the previous year, unless a parent/carer has requested a change in writing.</w:t>
      </w:r>
    </w:p>
    <w:p w:rsidR="00984E27" w:rsidRPr="00F35B79" w:rsidRDefault="00984E27" w:rsidP="001429CF">
      <w:pPr>
        <w:pStyle w:val="BodyText"/>
        <w:spacing w:before="8"/>
        <w:ind w:right="95"/>
        <w:rPr>
          <w:rFonts w:asciiTheme="majorHAnsi" w:hAnsiTheme="majorHAnsi"/>
          <w:sz w:val="20"/>
        </w:rPr>
      </w:pPr>
    </w:p>
    <w:p w:rsidR="00984E27" w:rsidRPr="00F35B79" w:rsidRDefault="001429CF" w:rsidP="001429CF">
      <w:pPr>
        <w:pStyle w:val="BodyText"/>
        <w:spacing w:line="285" w:lineRule="auto"/>
        <w:ind w:left="147" w:right="95"/>
        <w:rPr>
          <w:rFonts w:asciiTheme="majorHAnsi" w:hAnsiTheme="majorHAnsi"/>
        </w:rPr>
      </w:pPr>
      <w:r w:rsidRPr="00F35B79">
        <w:rPr>
          <w:rFonts w:asciiTheme="majorHAnsi" w:hAnsiTheme="majorHAnsi"/>
        </w:rPr>
        <w:t xml:space="preserve">For more information about Special Religious Education (SRE) and Special Education in Ethics (SEE), including the list of approved providers, please visit: </w:t>
      </w:r>
      <w:r w:rsidRPr="00F35B79">
        <w:rPr>
          <w:rFonts w:asciiTheme="majorHAnsi" w:hAnsiTheme="majorHAnsi"/>
          <w:color w:val="0000FF"/>
          <w:u w:val="single" w:color="0000FF"/>
        </w:rPr>
        <w:t>https://education.nsw.gov.au/teaching-and-</w:t>
      </w:r>
      <w:r w:rsidRPr="00F35B79">
        <w:rPr>
          <w:rFonts w:asciiTheme="majorHAnsi" w:hAnsiTheme="majorHAnsi"/>
          <w:color w:val="0000FF"/>
        </w:rPr>
        <w:t xml:space="preserve"> </w:t>
      </w:r>
      <w:r w:rsidRPr="00F35B79">
        <w:rPr>
          <w:rFonts w:asciiTheme="majorHAnsi" w:hAnsiTheme="majorHAnsi"/>
          <w:color w:val="0000FF"/>
          <w:u w:val="single" w:color="0000FF"/>
        </w:rPr>
        <w:t>learning/curriculum/learning-across-the-curriculum/religion-and-ethics</w:t>
      </w:r>
    </w:p>
    <w:p w:rsidR="00984E27" w:rsidRPr="00F35B79" w:rsidRDefault="00984E27" w:rsidP="001429CF">
      <w:pPr>
        <w:pStyle w:val="BodyText"/>
        <w:spacing w:before="6"/>
        <w:ind w:right="95"/>
        <w:rPr>
          <w:rFonts w:asciiTheme="majorHAnsi" w:hAnsiTheme="majorHAnsi"/>
          <w:sz w:val="12"/>
        </w:rPr>
      </w:pPr>
    </w:p>
    <w:p w:rsidR="00984E27" w:rsidRPr="00F35B79" w:rsidRDefault="001429CF" w:rsidP="001429CF">
      <w:pPr>
        <w:pStyle w:val="BodyText"/>
        <w:spacing w:before="93" w:line="285" w:lineRule="auto"/>
        <w:ind w:left="147" w:right="95"/>
        <w:rPr>
          <w:rFonts w:asciiTheme="majorHAnsi" w:hAnsiTheme="majorHAnsi"/>
        </w:rPr>
      </w:pPr>
      <w:r w:rsidRPr="00F35B79">
        <w:rPr>
          <w:rFonts w:asciiTheme="majorHAnsi" w:hAnsiTheme="majorHAnsi"/>
        </w:rPr>
        <w:t>If your preferred SRE or SEE option is not available please contact the approved provider. Students not attending SRE or SEE are given supervised alternative meaningful activities.</w:t>
      </w:r>
    </w:p>
    <w:p w:rsidR="00984E27" w:rsidRPr="00F35B79" w:rsidRDefault="00984E27">
      <w:pPr>
        <w:pStyle w:val="BodyText"/>
        <w:spacing w:before="8"/>
        <w:rPr>
          <w:rFonts w:asciiTheme="majorHAnsi" w:hAnsiTheme="majorHAnsi"/>
          <w:sz w:val="20"/>
        </w:rPr>
      </w:pPr>
    </w:p>
    <w:p w:rsidR="00984E27" w:rsidRPr="00F35B79" w:rsidRDefault="001429CF" w:rsidP="00F35B79">
      <w:pPr>
        <w:pStyle w:val="BodyText"/>
        <w:ind w:left="147"/>
        <w:rPr>
          <w:rFonts w:asciiTheme="majorHAnsi" w:hAnsiTheme="majorHAnsi"/>
          <w:sz w:val="36"/>
          <w:szCs w:val="36"/>
        </w:rPr>
      </w:pPr>
      <w:r w:rsidRPr="00F35B79">
        <w:rPr>
          <w:rFonts w:asciiTheme="majorHAnsi" w:hAnsiTheme="majorHAnsi"/>
        </w:rPr>
        <w:t xml:space="preserve">The following options are available at Westmead Public School. </w:t>
      </w:r>
      <w:r w:rsidR="00F35B79" w:rsidRPr="00F35B79">
        <w:rPr>
          <w:rFonts w:asciiTheme="majorHAnsi" w:hAnsiTheme="majorHAnsi"/>
        </w:rPr>
        <w:br/>
      </w:r>
      <w:r w:rsidR="003378F5" w:rsidRPr="00F35B79">
        <w:rPr>
          <w:rFonts w:asciiTheme="majorHAnsi" w:hAnsiTheme="majorHAnsi"/>
        </w:rPr>
        <w:br/>
      </w:r>
      <w:r w:rsidR="001F4AF9" w:rsidRPr="00F35B79">
        <w:rPr>
          <w:rFonts w:asciiTheme="majorHAnsi" w:hAnsiTheme="majorHAnsi"/>
          <w:b/>
          <w:color w:val="FF0000"/>
          <w:sz w:val="36"/>
          <w:szCs w:val="36"/>
          <w:u w:val="thick"/>
        </w:rPr>
        <w:t>Please tick ONE option only</w:t>
      </w:r>
    </w:p>
    <w:p w:rsidR="00984E27" w:rsidRPr="00F35B79" w:rsidRDefault="001F4AF9">
      <w:pPr>
        <w:spacing w:before="92"/>
        <w:ind w:left="147"/>
        <w:rPr>
          <w:rFonts w:asciiTheme="majorHAnsi" w:hAnsiTheme="majorHAnsi"/>
          <w:b/>
          <w:sz w:val="28"/>
          <w:szCs w:val="28"/>
        </w:rPr>
      </w:pPr>
      <w:r w:rsidRPr="00F35B79">
        <w:rPr>
          <w:rFonts w:asciiTheme="majorHAnsi" w:hAnsiTheme="majorHAnsi"/>
          <w:b/>
          <w:sz w:val="28"/>
          <w:szCs w:val="28"/>
        </w:rPr>
        <w:t xml:space="preserve">SPECIAL RELIGIOUS EDUCATION OPTIONS </w:t>
      </w:r>
    </w:p>
    <w:p w:rsidR="00984E27" w:rsidRPr="00F35B79" w:rsidRDefault="00984E27">
      <w:pPr>
        <w:pStyle w:val="BodyText"/>
        <w:spacing w:before="10"/>
        <w:rPr>
          <w:rFonts w:asciiTheme="majorHAnsi" w:hAnsiTheme="majorHAnsi"/>
          <w:b/>
          <w:sz w:val="20"/>
        </w:rPr>
      </w:pPr>
    </w:p>
    <w:p w:rsidR="00984E27" w:rsidRPr="00F35B79" w:rsidRDefault="004E34FD" w:rsidP="004E34FD">
      <w:pPr>
        <w:pStyle w:val="Heading1"/>
        <w:tabs>
          <w:tab w:val="left" w:pos="456"/>
          <w:tab w:val="left" w:pos="3975"/>
          <w:tab w:val="left" w:pos="7303"/>
        </w:tabs>
        <w:ind w:left="147" w:firstLine="0"/>
        <w:rPr>
          <w:rFonts w:asciiTheme="majorHAnsi" w:hAnsiTheme="majorHAnsi"/>
          <w:sz w:val="40"/>
        </w:rPr>
      </w:pPr>
      <w:bookmarkStart w:id="0" w:name="_GoBack"/>
      <w:bookmarkEnd w:id="0"/>
      <w:r w:rsidRPr="00F35B79">
        <w:rPr>
          <w:rFonts w:asciiTheme="majorHAnsi" w:hAnsiTheme="majorHAnsi"/>
          <w:b/>
          <w:sz w:val="40"/>
          <w:szCs w:val="40"/>
        </w:rPr>
        <w:sym w:font="Wingdings" w:char="F0A8"/>
      </w:r>
      <w:r w:rsidRPr="00F35B79">
        <w:rPr>
          <w:rFonts w:asciiTheme="majorHAnsi" w:hAnsiTheme="majorHAnsi"/>
          <w:b/>
          <w:sz w:val="40"/>
          <w:szCs w:val="40"/>
        </w:rPr>
        <w:t xml:space="preserve"> </w:t>
      </w:r>
      <w:r w:rsidR="001429CF" w:rsidRPr="00F35B79">
        <w:rPr>
          <w:rFonts w:asciiTheme="majorHAnsi" w:hAnsiTheme="majorHAnsi"/>
        </w:rPr>
        <w:t>Catholic</w:t>
      </w:r>
      <w:r w:rsidR="001429CF" w:rsidRPr="00F35B79">
        <w:rPr>
          <w:rFonts w:asciiTheme="majorHAnsi" w:hAnsiTheme="majorHAnsi"/>
          <w:spacing w:val="-3"/>
        </w:rPr>
        <w:t xml:space="preserve"> </w:t>
      </w:r>
      <w:r w:rsidR="001429CF" w:rsidRPr="00F35B79">
        <w:rPr>
          <w:rFonts w:asciiTheme="majorHAnsi" w:hAnsiTheme="majorHAnsi"/>
        </w:rPr>
        <w:tab/>
      </w:r>
      <w:r w:rsidRPr="00F35B79">
        <w:rPr>
          <w:rFonts w:asciiTheme="majorHAnsi" w:hAnsiTheme="majorHAnsi"/>
          <w:b/>
          <w:sz w:val="40"/>
          <w:szCs w:val="40"/>
        </w:rPr>
        <w:sym w:font="Wingdings" w:char="F0A8"/>
      </w:r>
      <w:r w:rsidR="001429CF" w:rsidRPr="00F35B79">
        <w:rPr>
          <w:rFonts w:asciiTheme="majorHAnsi" w:hAnsiTheme="majorHAnsi"/>
          <w:sz w:val="36"/>
        </w:rPr>
        <w:t xml:space="preserve"> </w:t>
      </w:r>
      <w:r w:rsidR="001429CF" w:rsidRPr="00F35B79">
        <w:rPr>
          <w:rFonts w:asciiTheme="majorHAnsi" w:hAnsiTheme="majorHAnsi"/>
        </w:rPr>
        <w:t>Christian</w:t>
      </w:r>
    </w:p>
    <w:p w:rsidR="00E42BF0" w:rsidRPr="00F35B79" w:rsidRDefault="004E34FD" w:rsidP="004E34FD">
      <w:pPr>
        <w:tabs>
          <w:tab w:val="left" w:pos="432"/>
          <w:tab w:val="left" w:pos="3975"/>
        </w:tabs>
        <w:spacing w:before="240"/>
        <w:ind w:left="147"/>
        <w:rPr>
          <w:rFonts w:asciiTheme="majorHAnsi" w:hAnsiTheme="majorHAnsi"/>
          <w:sz w:val="36"/>
        </w:rPr>
      </w:pPr>
      <w:r w:rsidRPr="00F35B79">
        <w:rPr>
          <w:rFonts w:asciiTheme="majorHAnsi" w:hAnsiTheme="majorHAnsi"/>
          <w:b/>
          <w:sz w:val="40"/>
          <w:szCs w:val="40"/>
        </w:rPr>
        <w:sym w:font="Wingdings" w:char="F0A8"/>
      </w:r>
      <w:r w:rsidRPr="00F35B79">
        <w:rPr>
          <w:rFonts w:asciiTheme="majorHAnsi" w:hAnsiTheme="majorHAnsi"/>
          <w:b/>
          <w:sz w:val="40"/>
          <w:szCs w:val="40"/>
        </w:rPr>
        <w:t xml:space="preserve"> </w:t>
      </w:r>
      <w:r w:rsidR="001429CF" w:rsidRPr="00F35B79">
        <w:rPr>
          <w:rFonts w:asciiTheme="majorHAnsi" w:hAnsiTheme="majorHAnsi"/>
          <w:sz w:val="24"/>
        </w:rPr>
        <w:t>Hindu</w:t>
      </w:r>
      <w:r w:rsidR="001429CF" w:rsidRPr="00F35B79">
        <w:rPr>
          <w:rFonts w:asciiTheme="majorHAnsi" w:hAnsiTheme="majorHAnsi"/>
          <w:spacing w:val="-4"/>
          <w:sz w:val="24"/>
        </w:rPr>
        <w:t xml:space="preserve"> </w:t>
      </w:r>
      <w:r w:rsidR="001429CF" w:rsidRPr="00F35B79">
        <w:rPr>
          <w:rFonts w:asciiTheme="majorHAnsi" w:hAnsiTheme="majorHAnsi"/>
          <w:sz w:val="24"/>
        </w:rPr>
        <w:tab/>
      </w:r>
      <w:r w:rsidRPr="00F35B79">
        <w:rPr>
          <w:rFonts w:asciiTheme="majorHAnsi" w:hAnsiTheme="majorHAnsi"/>
          <w:b/>
          <w:sz w:val="40"/>
          <w:szCs w:val="40"/>
        </w:rPr>
        <w:sym w:font="Wingdings" w:char="F0A8"/>
      </w:r>
      <w:r w:rsidRPr="00F35B79">
        <w:rPr>
          <w:rFonts w:asciiTheme="majorHAnsi" w:hAnsiTheme="majorHAnsi"/>
          <w:b/>
          <w:sz w:val="40"/>
          <w:szCs w:val="40"/>
        </w:rPr>
        <w:t xml:space="preserve"> </w:t>
      </w:r>
      <w:r w:rsidR="001429CF" w:rsidRPr="00F35B79">
        <w:rPr>
          <w:rFonts w:asciiTheme="majorHAnsi" w:hAnsiTheme="majorHAnsi"/>
          <w:sz w:val="24"/>
        </w:rPr>
        <w:t>Muslim</w:t>
      </w:r>
      <w:r w:rsidR="001429CF" w:rsidRPr="00F35B79">
        <w:rPr>
          <w:rFonts w:asciiTheme="majorHAnsi" w:hAnsiTheme="majorHAnsi"/>
          <w:spacing w:val="-35"/>
          <w:sz w:val="24"/>
        </w:rPr>
        <w:t xml:space="preserve"> </w:t>
      </w:r>
    </w:p>
    <w:p w:rsidR="00984E27" w:rsidRPr="00F35B79" w:rsidRDefault="00BE00F3" w:rsidP="001F4AF9">
      <w:pPr>
        <w:pStyle w:val="ListParagraph"/>
        <w:tabs>
          <w:tab w:val="left" w:pos="432"/>
          <w:tab w:val="left" w:pos="3975"/>
        </w:tabs>
        <w:spacing w:before="240"/>
        <w:ind w:firstLine="0"/>
        <w:jc w:val="center"/>
        <w:rPr>
          <w:rFonts w:asciiTheme="majorHAnsi" w:hAnsiTheme="majorHAnsi"/>
          <w:sz w:val="24"/>
          <w:szCs w:val="24"/>
        </w:rPr>
      </w:pPr>
      <w:r w:rsidRPr="00F35B79">
        <w:rPr>
          <w:rFonts w:asciiTheme="majorHAnsi" w:hAnsiTheme="majorHAnsi"/>
          <w:b/>
          <w:sz w:val="24"/>
          <w:szCs w:val="24"/>
        </w:rPr>
        <w:t>OR</w:t>
      </w:r>
    </w:p>
    <w:p w:rsidR="00BE00F3" w:rsidRPr="00F35B79" w:rsidRDefault="00BE00F3">
      <w:pPr>
        <w:pStyle w:val="BodyText"/>
        <w:spacing w:line="285" w:lineRule="auto"/>
        <w:ind w:left="147" w:right="473"/>
        <w:rPr>
          <w:rFonts w:asciiTheme="majorHAnsi" w:hAnsiTheme="majorHAnsi"/>
          <w:b/>
          <w:sz w:val="12"/>
          <w:szCs w:val="12"/>
        </w:rPr>
      </w:pPr>
    </w:p>
    <w:p w:rsidR="00984E27" w:rsidRPr="00F35B79" w:rsidRDefault="00BE00F3">
      <w:pPr>
        <w:pStyle w:val="BodyText"/>
        <w:spacing w:line="285" w:lineRule="auto"/>
        <w:ind w:left="147" w:right="473"/>
        <w:rPr>
          <w:rFonts w:asciiTheme="majorHAnsi" w:hAnsiTheme="majorHAnsi"/>
        </w:rPr>
      </w:pPr>
      <w:r w:rsidRPr="00F35B79">
        <w:rPr>
          <w:rFonts w:asciiTheme="majorHAnsi" w:hAnsiTheme="majorHAnsi"/>
          <w:b/>
          <w:sz w:val="28"/>
          <w:szCs w:val="28"/>
        </w:rPr>
        <w:t>ETHICS</w:t>
      </w:r>
      <w:r w:rsidR="001429CF" w:rsidRPr="00F35B79">
        <w:rPr>
          <w:rFonts w:asciiTheme="majorHAnsi" w:hAnsiTheme="majorHAnsi"/>
          <w:b/>
        </w:rPr>
        <w:t xml:space="preserve"> </w:t>
      </w:r>
      <w:r w:rsidR="001429CF" w:rsidRPr="00F35B79">
        <w:rPr>
          <w:rFonts w:asciiTheme="majorHAnsi" w:hAnsiTheme="majorHAnsi"/>
        </w:rPr>
        <w:t xml:space="preserve">- If you have declined for your child to attend </w:t>
      </w:r>
      <w:r w:rsidRPr="00F35B79">
        <w:rPr>
          <w:rFonts w:asciiTheme="majorHAnsi" w:hAnsiTheme="majorHAnsi"/>
        </w:rPr>
        <w:t>Special Religious Education</w:t>
      </w:r>
      <w:r w:rsidR="001429CF" w:rsidRPr="00F35B79">
        <w:rPr>
          <w:rFonts w:asciiTheme="majorHAnsi" w:hAnsiTheme="majorHAnsi"/>
        </w:rPr>
        <w:t xml:space="preserve"> above please check below if you would like your child to attend </w:t>
      </w:r>
      <w:r w:rsidRPr="00F35B79">
        <w:rPr>
          <w:rFonts w:asciiTheme="majorHAnsi" w:hAnsiTheme="majorHAnsi"/>
        </w:rPr>
        <w:t>Ethics</w:t>
      </w:r>
      <w:r w:rsidR="001429CF" w:rsidRPr="00F35B79">
        <w:rPr>
          <w:rFonts w:asciiTheme="majorHAnsi" w:hAnsiTheme="majorHAnsi"/>
        </w:rPr>
        <w:t>.</w:t>
      </w:r>
    </w:p>
    <w:p w:rsidR="00E42BF0" w:rsidRPr="00F35B79" w:rsidRDefault="004E34FD" w:rsidP="004E34FD">
      <w:pPr>
        <w:tabs>
          <w:tab w:val="left" w:pos="476"/>
        </w:tabs>
        <w:spacing w:before="72"/>
        <w:ind w:left="147"/>
        <w:rPr>
          <w:rFonts w:asciiTheme="majorHAnsi" w:hAnsiTheme="majorHAnsi"/>
          <w:sz w:val="44"/>
        </w:rPr>
      </w:pPr>
      <w:r w:rsidRPr="00F35B79">
        <w:rPr>
          <w:rFonts w:asciiTheme="majorHAnsi" w:hAnsiTheme="majorHAnsi"/>
          <w:b/>
          <w:sz w:val="40"/>
          <w:szCs w:val="40"/>
        </w:rPr>
        <w:sym w:font="Wingdings" w:char="F0A8"/>
      </w:r>
      <w:r w:rsidRPr="00F35B79">
        <w:rPr>
          <w:rFonts w:asciiTheme="majorHAnsi" w:hAnsiTheme="majorHAnsi"/>
          <w:b/>
          <w:sz w:val="40"/>
          <w:szCs w:val="40"/>
        </w:rPr>
        <w:t xml:space="preserve"> </w:t>
      </w:r>
      <w:r w:rsidR="001429CF" w:rsidRPr="00F35B79">
        <w:rPr>
          <w:rFonts w:asciiTheme="majorHAnsi" w:hAnsiTheme="majorHAnsi"/>
        </w:rPr>
        <w:t>S</w:t>
      </w:r>
      <w:r w:rsidR="00C508F5">
        <w:rPr>
          <w:rFonts w:asciiTheme="majorHAnsi" w:hAnsiTheme="majorHAnsi"/>
        </w:rPr>
        <w:t>pecial Education in Ethics</w:t>
      </w:r>
      <w:r w:rsidR="00BE00F3" w:rsidRPr="00F35B79">
        <w:rPr>
          <w:rFonts w:asciiTheme="majorHAnsi" w:hAnsiTheme="majorHAnsi"/>
        </w:rPr>
        <w:t xml:space="preserve">  </w:t>
      </w:r>
      <w:r w:rsidR="00E42BF0" w:rsidRPr="00F35B79">
        <w:rPr>
          <w:rFonts w:asciiTheme="majorHAnsi" w:hAnsiTheme="majorHAnsi"/>
        </w:rPr>
        <w:tab/>
      </w:r>
    </w:p>
    <w:p w:rsidR="00984E27" w:rsidRPr="00F35B79" w:rsidRDefault="00E42BF0" w:rsidP="001F4AF9">
      <w:pPr>
        <w:pStyle w:val="ListParagraph"/>
        <w:tabs>
          <w:tab w:val="left" w:pos="476"/>
        </w:tabs>
        <w:ind w:left="476" w:firstLine="0"/>
        <w:jc w:val="center"/>
        <w:rPr>
          <w:rFonts w:asciiTheme="majorHAnsi" w:hAnsiTheme="majorHAnsi"/>
          <w:sz w:val="24"/>
          <w:szCs w:val="24"/>
        </w:rPr>
      </w:pPr>
      <w:r w:rsidRPr="00F35B79">
        <w:rPr>
          <w:rFonts w:asciiTheme="majorHAnsi" w:hAnsiTheme="majorHAnsi"/>
          <w:b/>
          <w:sz w:val="24"/>
          <w:szCs w:val="24"/>
        </w:rPr>
        <w:t>OR</w:t>
      </w:r>
    </w:p>
    <w:p w:rsidR="004E34FD" w:rsidRPr="00F35B79" w:rsidRDefault="00BE00F3" w:rsidP="00C30313">
      <w:pPr>
        <w:pStyle w:val="BodyText"/>
        <w:tabs>
          <w:tab w:val="left" w:pos="1281"/>
        </w:tabs>
        <w:ind w:left="147" w:right="147"/>
        <w:rPr>
          <w:rFonts w:asciiTheme="majorHAnsi" w:hAnsiTheme="majorHAnsi"/>
          <w:sz w:val="44"/>
        </w:rPr>
      </w:pPr>
      <w:r w:rsidRPr="00F35B79">
        <w:rPr>
          <w:rFonts w:asciiTheme="majorHAnsi" w:hAnsiTheme="majorHAnsi"/>
          <w:b/>
          <w:sz w:val="28"/>
        </w:rPr>
        <w:t>NON SCRIPTURE</w:t>
      </w:r>
      <w:r w:rsidRPr="00F35B79">
        <w:rPr>
          <w:rFonts w:asciiTheme="majorHAnsi" w:hAnsiTheme="majorHAnsi"/>
          <w:b/>
          <w:sz w:val="28"/>
        </w:rPr>
        <w:tab/>
      </w:r>
    </w:p>
    <w:p w:rsidR="00BE00F3" w:rsidRPr="00F35B79" w:rsidRDefault="004E34FD" w:rsidP="00C30313">
      <w:pPr>
        <w:pStyle w:val="BodyText"/>
        <w:tabs>
          <w:tab w:val="left" w:pos="1281"/>
        </w:tabs>
        <w:ind w:left="147" w:right="147"/>
        <w:rPr>
          <w:rFonts w:asciiTheme="majorHAnsi" w:hAnsiTheme="majorHAnsi"/>
        </w:rPr>
      </w:pPr>
      <w:r w:rsidRPr="00F35B79">
        <w:rPr>
          <w:rFonts w:asciiTheme="majorHAnsi" w:hAnsiTheme="majorHAnsi"/>
          <w:b/>
          <w:sz w:val="40"/>
          <w:szCs w:val="40"/>
        </w:rPr>
        <w:sym w:font="Wingdings" w:char="F0A8"/>
      </w:r>
      <w:r w:rsidRPr="00F35B79">
        <w:rPr>
          <w:rFonts w:asciiTheme="majorHAnsi" w:hAnsiTheme="majorHAnsi"/>
          <w:b/>
          <w:sz w:val="40"/>
          <w:szCs w:val="40"/>
        </w:rPr>
        <w:t xml:space="preserve"> </w:t>
      </w:r>
      <w:r w:rsidR="00BE00F3" w:rsidRPr="00F35B79">
        <w:rPr>
          <w:rFonts w:asciiTheme="majorHAnsi" w:hAnsiTheme="majorHAnsi"/>
        </w:rPr>
        <w:t>Please check this box if you do not wish for your child to attend Special Religious Education or Ethics. Your child will participate in alternative meaningful</w:t>
      </w:r>
      <w:r w:rsidR="00BE00F3" w:rsidRPr="00F35B79">
        <w:rPr>
          <w:rFonts w:asciiTheme="majorHAnsi" w:hAnsiTheme="majorHAnsi"/>
          <w:spacing w:val="-1"/>
        </w:rPr>
        <w:t xml:space="preserve"> </w:t>
      </w:r>
      <w:r w:rsidR="00BE00F3" w:rsidRPr="00F35B79">
        <w:rPr>
          <w:rFonts w:asciiTheme="majorHAnsi" w:hAnsiTheme="majorHAnsi"/>
        </w:rPr>
        <w:t>activities.</w:t>
      </w:r>
    </w:p>
    <w:p w:rsidR="00C30313" w:rsidRPr="00F35B79" w:rsidRDefault="00C30313" w:rsidP="00C30313">
      <w:pPr>
        <w:pStyle w:val="BodyText"/>
        <w:tabs>
          <w:tab w:val="left" w:pos="1281"/>
        </w:tabs>
        <w:ind w:left="147" w:right="14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147" w:type="dxa"/>
        <w:tblLook w:val="04A0" w:firstRow="1" w:lastRow="0" w:firstColumn="1" w:lastColumn="0" w:noHBand="0" w:noVBand="1"/>
      </w:tblPr>
      <w:tblGrid>
        <w:gridCol w:w="3080"/>
        <w:gridCol w:w="5245"/>
        <w:gridCol w:w="2754"/>
      </w:tblGrid>
      <w:tr w:rsidR="00C30313" w:rsidRPr="00F35B79" w:rsidTr="00C30313">
        <w:tc>
          <w:tcPr>
            <w:tcW w:w="3080" w:type="dxa"/>
            <w:vAlign w:val="center"/>
          </w:tcPr>
          <w:p w:rsidR="00C30313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  <w:b/>
              </w:rPr>
            </w:pPr>
            <w:r w:rsidRPr="00F35B79">
              <w:rPr>
                <w:rFonts w:asciiTheme="majorHAnsi" w:hAnsiTheme="majorHAnsi"/>
                <w:b/>
              </w:rPr>
              <w:t>Student Name:</w:t>
            </w:r>
          </w:p>
        </w:tc>
        <w:tc>
          <w:tcPr>
            <w:tcW w:w="5245" w:type="dxa"/>
            <w:vAlign w:val="center"/>
          </w:tcPr>
          <w:p w:rsidR="00C30313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C30313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  <w:b/>
              </w:rPr>
            </w:pPr>
            <w:r w:rsidRPr="00F35B79">
              <w:rPr>
                <w:rFonts w:asciiTheme="majorHAnsi" w:hAnsiTheme="majorHAnsi"/>
                <w:b/>
              </w:rPr>
              <w:t>Class:</w:t>
            </w:r>
          </w:p>
        </w:tc>
      </w:tr>
      <w:tr w:rsidR="00746D3D" w:rsidRPr="00F35B79" w:rsidTr="00C30313">
        <w:tc>
          <w:tcPr>
            <w:tcW w:w="3080" w:type="dxa"/>
            <w:vAlign w:val="center"/>
          </w:tcPr>
          <w:p w:rsidR="00746D3D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  <w:b/>
              </w:rPr>
            </w:pPr>
            <w:r w:rsidRPr="00F35B79">
              <w:rPr>
                <w:rFonts w:asciiTheme="majorHAnsi" w:hAnsiTheme="majorHAnsi"/>
                <w:b/>
              </w:rPr>
              <w:t>Parent/Carer Name:</w:t>
            </w:r>
          </w:p>
        </w:tc>
        <w:tc>
          <w:tcPr>
            <w:tcW w:w="7999" w:type="dxa"/>
            <w:gridSpan w:val="2"/>
            <w:vAlign w:val="center"/>
          </w:tcPr>
          <w:p w:rsidR="00746D3D" w:rsidRPr="00F35B79" w:rsidRDefault="00746D3D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</w:rPr>
            </w:pPr>
          </w:p>
        </w:tc>
      </w:tr>
      <w:tr w:rsidR="00C30313" w:rsidRPr="00F35B79" w:rsidTr="00C30313">
        <w:tc>
          <w:tcPr>
            <w:tcW w:w="3080" w:type="dxa"/>
            <w:vAlign w:val="center"/>
          </w:tcPr>
          <w:p w:rsidR="00C30313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  <w:b/>
              </w:rPr>
            </w:pPr>
            <w:r w:rsidRPr="00F35B79">
              <w:rPr>
                <w:rFonts w:asciiTheme="majorHAnsi" w:hAnsiTheme="majorHAnsi"/>
                <w:b/>
              </w:rPr>
              <w:t>Parent/Carer: Signature:</w:t>
            </w:r>
          </w:p>
        </w:tc>
        <w:tc>
          <w:tcPr>
            <w:tcW w:w="5245" w:type="dxa"/>
            <w:vAlign w:val="center"/>
          </w:tcPr>
          <w:p w:rsidR="00C30313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:rsidR="00C30313" w:rsidRPr="00F35B79" w:rsidRDefault="00C30313" w:rsidP="00C30313">
            <w:pPr>
              <w:pStyle w:val="BodyText"/>
              <w:tabs>
                <w:tab w:val="left" w:pos="1281"/>
              </w:tabs>
              <w:spacing w:before="160" w:after="160"/>
              <w:ind w:right="147"/>
              <w:rPr>
                <w:rFonts w:asciiTheme="majorHAnsi" w:hAnsiTheme="majorHAnsi"/>
                <w:b/>
              </w:rPr>
            </w:pPr>
            <w:r w:rsidRPr="00F35B79">
              <w:rPr>
                <w:rFonts w:asciiTheme="majorHAnsi" w:hAnsiTheme="majorHAnsi"/>
                <w:b/>
              </w:rPr>
              <w:t>Date:</w:t>
            </w:r>
          </w:p>
        </w:tc>
      </w:tr>
    </w:tbl>
    <w:p w:rsidR="00984E27" w:rsidRPr="00F35B79" w:rsidRDefault="00984E27">
      <w:pPr>
        <w:pStyle w:val="BodyText"/>
        <w:spacing w:before="7"/>
        <w:rPr>
          <w:rFonts w:asciiTheme="majorHAnsi" w:hAnsiTheme="majorHAnsi"/>
        </w:rPr>
      </w:pPr>
    </w:p>
    <w:sectPr w:rsidR="00984E27" w:rsidRPr="00F35B79">
      <w:type w:val="continuous"/>
      <w:pgSz w:w="11910" w:h="16840"/>
      <w:pgMar w:top="520" w:right="48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13" w:rsidRDefault="00C30313" w:rsidP="00C30313">
      <w:r>
        <w:separator/>
      </w:r>
    </w:p>
  </w:endnote>
  <w:endnote w:type="continuationSeparator" w:id="0">
    <w:p w:rsidR="00C30313" w:rsidRDefault="00C30313" w:rsidP="00C3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13" w:rsidRPr="00EF6388" w:rsidRDefault="00C30313" w:rsidP="00F35B79">
    <w:pPr>
      <w:pStyle w:val="Footer"/>
      <w:jc w:val="right"/>
      <w:rPr>
        <w:i/>
        <w:sz w:val="16"/>
        <w:szCs w:val="16"/>
      </w:rPr>
    </w:pPr>
    <w:r w:rsidRPr="00EF6388">
      <w:rPr>
        <w:i/>
        <w:sz w:val="16"/>
        <w:szCs w:val="16"/>
      </w:rPr>
      <w:fldChar w:fldCharType="begin"/>
    </w:r>
    <w:r w:rsidRPr="00EF6388">
      <w:rPr>
        <w:i/>
        <w:sz w:val="16"/>
        <w:szCs w:val="16"/>
      </w:rPr>
      <w:instrText xml:space="preserve"> FILENAME  \* Lower \p  \* MERGEFORMAT </w:instrText>
    </w:r>
    <w:r w:rsidRPr="00EF6388">
      <w:rPr>
        <w:i/>
        <w:sz w:val="16"/>
        <w:szCs w:val="16"/>
      </w:rPr>
      <w:fldChar w:fldCharType="separate"/>
    </w:r>
    <w:r w:rsidR="00F35B79">
      <w:rPr>
        <w:i/>
        <w:noProof/>
        <w:sz w:val="16"/>
        <w:szCs w:val="16"/>
      </w:rPr>
      <w:t>t:\office\2021\excursions events activities\scripture permission note 2021.docx</w:t>
    </w:r>
    <w:r w:rsidRPr="00EF6388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13" w:rsidRDefault="00C30313" w:rsidP="00C30313">
      <w:r>
        <w:separator/>
      </w:r>
    </w:p>
  </w:footnote>
  <w:footnote w:type="continuationSeparator" w:id="0">
    <w:p w:rsidR="00C30313" w:rsidRDefault="00C30313" w:rsidP="00C3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5974"/>
      <w:gridCol w:w="1709"/>
    </w:tblGrid>
    <w:tr w:rsidR="00C30313" w:rsidTr="00D454C6">
      <w:trPr>
        <w:trHeight w:hRule="exact" w:val="1134"/>
        <w:jc w:val="center"/>
      </w:trPr>
      <w:tc>
        <w:tcPr>
          <w:tcW w:w="1814" w:type="dxa"/>
        </w:tcPr>
        <w:p w:rsidR="00C30313" w:rsidRPr="0001267B" w:rsidRDefault="00C30313" w:rsidP="00C30313">
          <w:pPr>
            <w:pStyle w:val="Header"/>
            <w:rPr>
              <w:sz w:val="6"/>
              <w:szCs w:val="6"/>
            </w:rPr>
          </w:pPr>
          <w:r w:rsidRPr="0001267B">
            <w:rPr>
              <w:noProof/>
              <w:sz w:val="6"/>
              <w:szCs w:val="6"/>
              <w:lang w:val="en-AU" w:eastAsia="en-AU"/>
            </w:rPr>
            <w:drawing>
              <wp:anchor distT="0" distB="0" distL="114300" distR="114300" simplePos="0" relativeHeight="251669504" behindDoc="1" locked="0" layoutInCell="1" allowOverlap="1" wp14:anchorId="71307A49" wp14:editId="6BD03DD9">
                <wp:simplePos x="0" y="0"/>
                <wp:positionH relativeFrom="column">
                  <wp:posOffset>-70485</wp:posOffset>
                </wp:positionH>
                <wp:positionV relativeFrom="paragraph">
                  <wp:posOffset>1270</wp:posOffset>
                </wp:positionV>
                <wp:extent cx="1247775" cy="409575"/>
                <wp:effectExtent l="0" t="0" r="0" b="0"/>
                <wp:wrapTight wrapText="bothSides">
                  <wp:wrapPolygon edited="0">
                    <wp:start x="1319" y="0"/>
                    <wp:lineTo x="0" y="2009"/>
                    <wp:lineTo x="0" y="21098"/>
                    <wp:lineTo x="21435" y="21098"/>
                    <wp:lineTo x="21435" y="17079"/>
                    <wp:lineTo x="21105" y="12056"/>
                    <wp:lineTo x="9563" y="1005"/>
                    <wp:lineTo x="4617" y="0"/>
                    <wp:lineTo x="131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E Public Schools logo - Nov 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0313" w:rsidRPr="0001267B" w:rsidRDefault="00C30313" w:rsidP="00C30313">
          <w:pPr>
            <w:pStyle w:val="Header"/>
            <w:rPr>
              <w:sz w:val="6"/>
              <w:szCs w:val="6"/>
            </w:rPr>
          </w:pPr>
        </w:p>
        <w:p w:rsidR="00C30313" w:rsidRPr="0001267B" w:rsidRDefault="00C30313" w:rsidP="00C30313">
          <w:pPr>
            <w:pStyle w:val="Header"/>
            <w:rPr>
              <w:sz w:val="6"/>
              <w:szCs w:val="6"/>
            </w:rPr>
          </w:pPr>
        </w:p>
        <w:p w:rsidR="00C30313" w:rsidRPr="0001267B" w:rsidRDefault="00C30313" w:rsidP="00C30313">
          <w:pPr>
            <w:pStyle w:val="Header"/>
            <w:rPr>
              <w:sz w:val="14"/>
              <w:szCs w:val="14"/>
            </w:rPr>
          </w:pPr>
          <w:r>
            <w:rPr>
              <w:sz w:val="14"/>
              <w:szCs w:val="14"/>
            </w:rPr>
            <w:t>ABN: 18 246 198 266</w:t>
          </w:r>
        </w:p>
      </w:tc>
      <w:tc>
        <w:tcPr>
          <w:tcW w:w="6236" w:type="dxa"/>
          <w:vAlign w:val="center"/>
          <w:hideMark/>
        </w:tcPr>
        <w:p w:rsidR="00C30313" w:rsidRPr="0005797D" w:rsidRDefault="00C30313" w:rsidP="00C30313">
          <w:pPr>
            <w:pStyle w:val="Header"/>
            <w:jc w:val="center"/>
            <w:rPr>
              <w:rFonts w:ascii="Baskerville Old Face" w:hAnsi="Baskerville Old Face"/>
              <w:color w:val="0317D7"/>
              <w:sz w:val="48"/>
              <w:szCs w:val="48"/>
            </w:rPr>
          </w:pPr>
          <w:r w:rsidRPr="0005797D">
            <w:rPr>
              <w:rFonts w:ascii="Baskerville Old Face" w:hAnsi="Baskerville Old Face"/>
              <w:color w:val="0317D7"/>
              <w:sz w:val="48"/>
              <w:szCs w:val="48"/>
            </w:rPr>
            <w:t>Westmead Public School</w:t>
          </w:r>
        </w:p>
        <w:p w:rsidR="00C30313" w:rsidRPr="00D3733C" w:rsidRDefault="00C30313" w:rsidP="00C30313">
          <w:pPr>
            <w:pStyle w:val="Header"/>
            <w:jc w:val="center"/>
            <w:rPr>
              <w:sz w:val="16"/>
              <w:szCs w:val="16"/>
            </w:rPr>
          </w:pPr>
          <w:r w:rsidRPr="00D3733C">
            <w:rPr>
              <w:sz w:val="16"/>
              <w:szCs w:val="16"/>
            </w:rPr>
            <w:t>114-150 Hawkesbury Road, Westmead NSW 2145</w:t>
          </w:r>
        </w:p>
        <w:p w:rsidR="00C30313" w:rsidRDefault="00C30313" w:rsidP="00C30313">
          <w:pPr>
            <w:pStyle w:val="Header"/>
            <w:jc w:val="center"/>
            <w:rPr>
              <w:sz w:val="18"/>
              <w:szCs w:val="18"/>
              <w:highlight w:val="yellow"/>
            </w:rPr>
          </w:pPr>
          <w:r w:rsidRPr="0030798D">
            <w:rPr>
              <w:b/>
              <w:sz w:val="16"/>
              <w:szCs w:val="16"/>
            </w:rPr>
            <w:t>T</w:t>
          </w:r>
          <w:r w:rsidRPr="00D3733C">
            <w:rPr>
              <w:sz w:val="16"/>
              <w:szCs w:val="16"/>
            </w:rPr>
            <w:t xml:space="preserve"> 02 9635 7793     </w:t>
          </w:r>
          <w:r w:rsidRPr="0030798D">
            <w:rPr>
              <w:b/>
              <w:sz w:val="16"/>
              <w:szCs w:val="16"/>
            </w:rPr>
            <w:t>F</w:t>
          </w:r>
          <w:r w:rsidRPr="00D3733C">
            <w:rPr>
              <w:sz w:val="16"/>
              <w:szCs w:val="16"/>
            </w:rPr>
            <w:t xml:space="preserve"> 02 9687 1108</w:t>
          </w:r>
          <w:r>
            <w:rPr>
              <w:sz w:val="16"/>
              <w:szCs w:val="16"/>
            </w:rPr>
            <w:t xml:space="preserve">     </w:t>
          </w:r>
          <w:r w:rsidRPr="0030798D">
            <w:rPr>
              <w:b/>
              <w:sz w:val="16"/>
              <w:szCs w:val="16"/>
            </w:rPr>
            <w:t>E</w:t>
          </w:r>
          <w:r>
            <w:rPr>
              <w:sz w:val="16"/>
              <w:szCs w:val="16"/>
            </w:rPr>
            <w:t xml:space="preserve"> westmead-p.school@det.nsw.edu.au</w:t>
          </w:r>
        </w:p>
      </w:tc>
      <w:tc>
        <w:tcPr>
          <w:tcW w:w="1814" w:type="dxa"/>
          <w:hideMark/>
        </w:tcPr>
        <w:p w:rsidR="00C30313" w:rsidRDefault="00C30313" w:rsidP="00C30313">
          <w:pPr>
            <w:pStyle w:val="Header"/>
            <w:rPr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36576" distB="36576" distL="36576" distR="36576" simplePos="0" relativeHeight="251657216" behindDoc="0" locked="0" layoutInCell="1" allowOverlap="1" wp14:anchorId="2EE1AD70" wp14:editId="22C7620E">
                <wp:simplePos x="0" y="0"/>
                <wp:positionH relativeFrom="column">
                  <wp:posOffset>334010</wp:posOffset>
                </wp:positionH>
                <wp:positionV relativeFrom="paragraph">
                  <wp:posOffset>131445</wp:posOffset>
                </wp:positionV>
                <wp:extent cx="416902" cy="492701"/>
                <wp:effectExtent l="0" t="0" r="254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0000"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902" cy="492701"/>
                        </a:xfrm>
                        <a:prstGeom prst="rect">
                          <a:avLst/>
                        </a:prstGeom>
                        <a:noFill/>
                        <a:ln w="9525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30313" w:rsidRDefault="00C30313" w:rsidP="00F3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6E36"/>
    <w:multiLevelType w:val="hybridMultilevel"/>
    <w:tmpl w:val="CB90F384"/>
    <w:lvl w:ilvl="0" w:tplc="C400DE4C">
      <w:numFmt w:val="bullet"/>
      <w:lvlText w:val="□"/>
      <w:lvlJc w:val="left"/>
      <w:pPr>
        <w:ind w:left="455" w:hanging="308"/>
      </w:pPr>
      <w:rPr>
        <w:rFonts w:hint="default"/>
        <w:w w:val="99"/>
      </w:rPr>
    </w:lvl>
    <w:lvl w:ilvl="1" w:tplc="AD262E0A">
      <w:numFmt w:val="bullet"/>
      <w:lvlText w:val="•"/>
      <w:lvlJc w:val="left"/>
      <w:pPr>
        <w:ind w:left="1514" w:hanging="308"/>
      </w:pPr>
      <w:rPr>
        <w:rFonts w:hint="default"/>
      </w:rPr>
    </w:lvl>
    <w:lvl w:ilvl="2" w:tplc="BB98306C">
      <w:numFmt w:val="bullet"/>
      <w:lvlText w:val="•"/>
      <w:lvlJc w:val="left"/>
      <w:pPr>
        <w:ind w:left="2568" w:hanging="308"/>
      </w:pPr>
      <w:rPr>
        <w:rFonts w:hint="default"/>
      </w:rPr>
    </w:lvl>
    <w:lvl w:ilvl="3" w:tplc="28522DDA">
      <w:numFmt w:val="bullet"/>
      <w:lvlText w:val="•"/>
      <w:lvlJc w:val="left"/>
      <w:pPr>
        <w:ind w:left="3623" w:hanging="308"/>
      </w:pPr>
      <w:rPr>
        <w:rFonts w:hint="default"/>
      </w:rPr>
    </w:lvl>
    <w:lvl w:ilvl="4" w:tplc="8F925D3E">
      <w:numFmt w:val="bullet"/>
      <w:lvlText w:val="•"/>
      <w:lvlJc w:val="left"/>
      <w:pPr>
        <w:ind w:left="4677" w:hanging="308"/>
      </w:pPr>
      <w:rPr>
        <w:rFonts w:hint="default"/>
      </w:rPr>
    </w:lvl>
    <w:lvl w:ilvl="5" w:tplc="A046205C">
      <w:numFmt w:val="bullet"/>
      <w:lvlText w:val="•"/>
      <w:lvlJc w:val="left"/>
      <w:pPr>
        <w:ind w:left="5732" w:hanging="308"/>
      </w:pPr>
      <w:rPr>
        <w:rFonts w:hint="default"/>
      </w:rPr>
    </w:lvl>
    <w:lvl w:ilvl="6" w:tplc="B25ABCCA">
      <w:numFmt w:val="bullet"/>
      <w:lvlText w:val="•"/>
      <w:lvlJc w:val="left"/>
      <w:pPr>
        <w:ind w:left="6786" w:hanging="308"/>
      </w:pPr>
      <w:rPr>
        <w:rFonts w:hint="default"/>
      </w:rPr>
    </w:lvl>
    <w:lvl w:ilvl="7" w:tplc="0ECE741E">
      <w:numFmt w:val="bullet"/>
      <w:lvlText w:val="•"/>
      <w:lvlJc w:val="left"/>
      <w:pPr>
        <w:ind w:left="7841" w:hanging="308"/>
      </w:pPr>
      <w:rPr>
        <w:rFonts w:hint="default"/>
      </w:rPr>
    </w:lvl>
    <w:lvl w:ilvl="8" w:tplc="37623470">
      <w:numFmt w:val="bullet"/>
      <w:lvlText w:val="•"/>
      <w:lvlJc w:val="left"/>
      <w:pPr>
        <w:ind w:left="8895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E27"/>
    <w:rsid w:val="001429CF"/>
    <w:rsid w:val="001F4AF9"/>
    <w:rsid w:val="002A75C9"/>
    <w:rsid w:val="003378F5"/>
    <w:rsid w:val="004E00E6"/>
    <w:rsid w:val="004E34FD"/>
    <w:rsid w:val="006D64F8"/>
    <w:rsid w:val="00723337"/>
    <w:rsid w:val="00746D3D"/>
    <w:rsid w:val="00770346"/>
    <w:rsid w:val="00864A0B"/>
    <w:rsid w:val="00984E27"/>
    <w:rsid w:val="00BE00F3"/>
    <w:rsid w:val="00C30313"/>
    <w:rsid w:val="00C508F5"/>
    <w:rsid w:val="00D60BD6"/>
    <w:rsid w:val="00E42BF0"/>
    <w:rsid w:val="00EF6388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185398"/>
  <w15:docId w15:val="{2F3AA678-8F62-4CAC-9447-023E76B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31" w:hanging="3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31" w:hanging="32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4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30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03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0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31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C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Years 1_6 SRE_SEE Permission Note 2019.docx</vt:lpstr>
    </vt:vector>
  </TitlesOfParts>
  <Company>Department of Education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Years 1_6 SRE_SEE Permission Note 2019.docx</dc:title>
  <dc:creator>fcampbell5</dc:creator>
  <cp:lastModifiedBy>Libby Hall</cp:lastModifiedBy>
  <cp:revision>16</cp:revision>
  <cp:lastPrinted>2020-08-20T23:54:00Z</cp:lastPrinted>
  <dcterms:created xsi:type="dcterms:W3CDTF">2019-03-05T22:50:00Z</dcterms:created>
  <dcterms:modified xsi:type="dcterms:W3CDTF">2021-03-23T00:58:00Z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2019-03-05T00:00:00Z</vt:filetime>
  </property>
</Properties>
</file>